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7CC2" w:rsidRDefault="00C813E5">
      <w:pPr>
        <w:widowControl/>
        <w:tabs>
          <w:tab w:val="left" w:pos="559"/>
        </w:tabs>
        <w:jc w:val="center"/>
        <w:rPr>
          <w:b/>
          <w:sz w:val="30"/>
          <w:szCs w:val="30"/>
        </w:rPr>
      </w:pPr>
      <w:bookmarkStart w:id="0" w:name="_GoBack"/>
      <w:r w:rsidRPr="00B60301">
        <w:rPr>
          <w:rFonts w:hint="eastAsia"/>
          <w:b/>
          <w:sz w:val="30"/>
          <w:szCs w:val="30"/>
        </w:rPr>
        <w:t>公路交通安全设施精细化提升设计竞赛</w:t>
      </w:r>
      <w:r w:rsidR="002041B6" w:rsidRPr="00B60301">
        <w:rPr>
          <w:rFonts w:hint="eastAsia"/>
          <w:b/>
          <w:sz w:val="30"/>
          <w:szCs w:val="30"/>
        </w:rPr>
        <w:t>初赛结果公示</w:t>
      </w:r>
    </w:p>
    <w:tbl>
      <w:tblPr>
        <w:tblW w:w="8232" w:type="dxa"/>
        <w:tblInd w:w="98" w:type="dxa"/>
        <w:tblLook w:val="04A0" w:firstRow="1" w:lastRow="0" w:firstColumn="1" w:lastColumn="0" w:noHBand="0" w:noVBand="1"/>
      </w:tblPr>
      <w:tblGrid>
        <w:gridCol w:w="841"/>
        <w:gridCol w:w="3564"/>
        <w:gridCol w:w="3827"/>
      </w:tblGrid>
      <w:tr w:rsidR="00DA4B0D" w:rsidTr="00E44687">
        <w:trPr>
          <w:trHeight w:val="454"/>
        </w:trPr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bookmarkEnd w:id="0"/>
          <w:p w:rsidR="00DA4B0D" w:rsidRPr="00724F9E" w:rsidRDefault="00DA4B0D" w:rsidP="00E44687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序号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4B0D" w:rsidRPr="00724F9E" w:rsidRDefault="00DA4B0D" w:rsidP="00E44687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kern w:val="0"/>
                <w:sz w:val="24"/>
                <w:lang w:bidi="ar"/>
              </w:rPr>
              <w:t>参赛单位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724F9E" w:rsidRDefault="00DA4B0D" w:rsidP="00E44687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kern w:val="0"/>
                <w:sz w:val="24"/>
                <w:lang w:bidi="ar"/>
              </w:rPr>
              <w:t>代表</w:t>
            </w:r>
            <w:r w:rsidRPr="00724F9E">
              <w:rPr>
                <w:rFonts w:ascii="宋体" w:eastAsia="宋体" w:hAnsi="宋体" w:cs="宋体" w:hint="eastAsia"/>
                <w:b/>
                <w:kern w:val="0"/>
                <w:sz w:val="24"/>
                <w:lang w:bidi="ar"/>
              </w:rPr>
              <w:t>项目名称</w:t>
            </w:r>
          </w:p>
        </w:tc>
      </w:tr>
      <w:tr w:rsidR="00DA4B0D" w:rsidRPr="005F13E9" w:rsidTr="00E44687">
        <w:trPr>
          <w:trHeight w:hRule="exact" w:val="1020"/>
        </w:trPr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E44687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承德交通勘察设计院有限公司（河北）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国道</w:t>
            </w:r>
            <w:r w:rsidRPr="005F13E9">
              <w:rPr>
                <w:rFonts w:hint="eastAsia"/>
                <w:color w:val="000000"/>
                <w:szCs w:val="21"/>
              </w:rPr>
              <w:t>G615</w:t>
            </w:r>
            <w:r w:rsidRPr="005F13E9">
              <w:rPr>
                <w:rFonts w:hint="eastAsia"/>
                <w:color w:val="000000"/>
                <w:szCs w:val="21"/>
              </w:rPr>
              <w:t>围场至张家口公路</w:t>
            </w:r>
            <w:r w:rsidRPr="005F13E9">
              <w:rPr>
                <w:rFonts w:hint="eastAsia"/>
                <w:color w:val="000000"/>
                <w:szCs w:val="21"/>
              </w:rPr>
              <w:t>K0+000-K114+299</w:t>
            </w:r>
            <w:r w:rsidRPr="005F13E9">
              <w:rPr>
                <w:rFonts w:hint="eastAsia"/>
                <w:color w:val="000000"/>
                <w:szCs w:val="21"/>
              </w:rPr>
              <w:t>段公路交通安全设施精细化提升工程</w:t>
            </w:r>
          </w:p>
        </w:tc>
      </w:tr>
      <w:tr w:rsidR="00DA4B0D" w:rsidRPr="005F13E9" w:rsidTr="00E44687">
        <w:trPr>
          <w:trHeight w:hRule="exact" w:val="737"/>
        </w:trPr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E44687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2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5F13E9">
              <w:rPr>
                <w:rFonts w:hint="eastAsia"/>
                <w:color w:val="000000"/>
                <w:szCs w:val="21"/>
              </w:rPr>
              <w:t>华设设计</w:t>
            </w:r>
            <w:proofErr w:type="gramEnd"/>
            <w:r w:rsidRPr="005F13E9">
              <w:rPr>
                <w:rFonts w:hint="eastAsia"/>
                <w:color w:val="000000"/>
                <w:szCs w:val="21"/>
              </w:rPr>
              <w:t>集团股份有限公司（江苏）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G60</w:t>
            </w:r>
            <w:proofErr w:type="gramStart"/>
            <w:r w:rsidRPr="005F13E9">
              <w:rPr>
                <w:rFonts w:hint="eastAsia"/>
                <w:color w:val="000000"/>
                <w:szCs w:val="21"/>
              </w:rPr>
              <w:t>沪昆高速</w:t>
            </w:r>
            <w:proofErr w:type="gramEnd"/>
            <w:r w:rsidRPr="005F13E9">
              <w:rPr>
                <w:rFonts w:hint="eastAsia"/>
                <w:color w:val="000000"/>
                <w:szCs w:val="21"/>
              </w:rPr>
              <w:t>、</w:t>
            </w:r>
            <w:r w:rsidRPr="005F13E9">
              <w:rPr>
                <w:rFonts w:hint="eastAsia"/>
                <w:color w:val="000000"/>
                <w:szCs w:val="21"/>
              </w:rPr>
              <w:t>G75</w:t>
            </w:r>
            <w:r w:rsidRPr="005F13E9">
              <w:rPr>
                <w:rFonts w:hint="eastAsia"/>
                <w:color w:val="000000"/>
                <w:szCs w:val="21"/>
              </w:rPr>
              <w:t>兰海高速交安设施安全能力提升项目设计</w:t>
            </w:r>
            <w:r w:rsidRPr="005F13E9">
              <w:rPr>
                <w:rFonts w:hint="eastAsia"/>
                <w:color w:val="000000"/>
                <w:szCs w:val="21"/>
              </w:rPr>
              <w:t>SJ-02</w:t>
            </w:r>
            <w:r w:rsidRPr="005F13E9">
              <w:rPr>
                <w:rFonts w:hint="eastAsia"/>
                <w:color w:val="000000"/>
                <w:szCs w:val="21"/>
              </w:rPr>
              <w:t>标段</w:t>
            </w:r>
          </w:p>
        </w:tc>
      </w:tr>
      <w:tr w:rsidR="00DA4B0D" w:rsidRPr="005F13E9" w:rsidTr="00E44687">
        <w:trPr>
          <w:trHeight w:hRule="exact" w:val="737"/>
        </w:trPr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E44687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3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江苏中设集团股份有限公司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2021</w:t>
            </w:r>
            <w:r w:rsidRPr="005F13E9">
              <w:rPr>
                <w:rFonts w:hint="eastAsia"/>
                <w:color w:val="000000"/>
                <w:szCs w:val="21"/>
              </w:rPr>
              <w:t>年度泰州市</w:t>
            </w:r>
            <w:r w:rsidRPr="005F13E9">
              <w:rPr>
                <w:rFonts w:hint="eastAsia"/>
                <w:color w:val="000000"/>
                <w:szCs w:val="21"/>
              </w:rPr>
              <w:t>S465</w:t>
            </w:r>
            <w:r w:rsidRPr="005F13E9">
              <w:rPr>
                <w:rFonts w:hint="eastAsia"/>
                <w:color w:val="000000"/>
                <w:szCs w:val="21"/>
              </w:rPr>
              <w:t>交通安全设施精细化提升工程</w:t>
            </w:r>
          </w:p>
        </w:tc>
      </w:tr>
      <w:tr w:rsidR="00DA4B0D" w:rsidRPr="005F13E9" w:rsidTr="00E44687">
        <w:trPr>
          <w:trHeight w:hRule="exact" w:val="737"/>
        </w:trPr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E44687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4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江苏省交通工程集团有限公司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一级公路中央分隔带护栏完善提升工程项目</w:t>
            </w:r>
          </w:p>
        </w:tc>
      </w:tr>
      <w:tr w:rsidR="00DA4B0D" w:rsidRPr="005F13E9" w:rsidTr="00E44687">
        <w:trPr>
          <w:trHeight w:hRule="exact" w:val="1701"/>
        </w:trPr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E44687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5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江苏纬信工程咨询有限公司、万世先行</w:t>
            </w:r>
            <w:proofErr w:type="gramStart"/>
            <w:r w:rsidRPr="005F13E9">
              <w:rPr>
                <w:rFonts w:hint="eastAsia"/>
                <w:color w:val="000000"/>
                <w:szCs w:val="21"/>
              </w:rPr>
              <w:t>数智交通</w:t>
            </w:r>
            <w:proofErr w:type="gramEnd"/>
            <w:r w:rsidRPr="005F13E9">
              <w:rPr>
                <w:rFonts w:hint="eastAsia"/>
                <w:color w:val="000000"/>
                <w:szCs w:val="21"/>
              </w:rPr>
              <w:t>科技有限公司、</w:t>
            </w:r>
            <w:proofErr w:type="gramStart"/>
            <w:r w:rsidRPr="005F13E9">
              <w:rPr>
                <w:rFonts w:hint="eastAsia"/>
                <w:color w:val="000000"/>
                <w:szCs w:val="21"/>
              </w:rPr>
              <w:t>江苏省科佳工程设计</w:t>
            </w:r>
            <w:proofErr w:type="gramEnd"/>
            <w:r w:rsidRPr="005F13E9">
              <w:rPr>
                <w:rFonts w:hint="eastAsia"/>
                <w:color w:val="000000"/>
                <w:szCs w:val="21"/>
              </w:rPr>
              <w:t>有限公司、江苏交科交通设计研究院有限公司、中交通力建设股份有限公司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G104</w:t>
            </w:r>
            <w:r w:rsidRPr="005F13E9">
              <w:rPr>
                <w:rFonts w:hint="eastAsia"/>
                <w:color w:val="000000"/>
                <w:szCs w:val="21"/>
              </w:rPr>
              <w:t>江苏段“公路安全精品路”创建工程</w:t>
            </w:r>
          </w:p>
        </w:tc>
      </w:tr>
      <w:tr w:rsidR="00DA4B0D" w:rsidRPr="005F13E9" w:rsidTr="00E44687">
        <w:trPr>
          <w:trHeight w:hRule="exact" w:val="1020"/>
        </w:trPr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E44687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6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5F13E9">
              <w:rPr>
                <w:rFonts w:hint="eastAsia"/>
                <w:color w:val="000000"/>
                <w:szCs w:val="21"/>
              </w:rPr>
              <w:t>苏州鼎设工程设计</w:t>
            </w:r>
            <w:proofErr w:type="gramEnd"/>
            <w:r w:rsidRPr="005F13E9">
              <w:rPr>
                <w:rFonts w:hint="eastAsia"/>
                <w:color w:val="000000"/>
                <w:szCs w:val="21"/>
              </w:rPr>
              <w:t>有限公司（江苏）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昆山市同周公路</w:t>
            </w:r>
            <w:r w:rsidRPr="005F13E9">
              <w:rPr>
                <w:rFonts w:hint="eastAsia"/>
                <w:color w:val="000000"/>
                <w:szCs w:val="21"/>
              </w:rPr>
              <w:t>(K16+900-K23+100)</w:t>
            </w:r>
            <w:r w:rsidRPr="005F13E9">
              <w:rPr>
                <w:rFonts w:hint="eastAsia"/>
                <w:color w:val="000000"/>
                <w:szCs w:val="21"/>
              </w:rPr>
              <w:t>事故多发路段联合处置暨交通安全设施精细化提升工程</w:t>
            </w:r>
          </w:p>
        </w:tc>
      </w:tr>
      <w:tr w:rsidR="00DA4B0D" w:rsidRPr="005F13E9" w:rsidTr="00E44687">
        <w:trPr>
          <w:trHeight w:hRule="exact" w:val="737"/>
        </w:trPr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E44687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7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5F13E9">
              <w:rPr>
                <w:rFonts w:hint="eastAsia"/>
                <w:color w:val="000000"/>
                <w:szCs w:val="21"/>
              </w:rPr>
              <w:t>华设设计</w:t>
            </w:r>
            <w:proofErr w:type="gramEnd"/>
            <w:r w:rsidRPr="005F13E9">
              <w:rPr>
                <w:rFonts w:hint="eastAsia"/>
                <w:color w:val="000000"/>
                <w:szCs w:val="21"/>
              </w:rPr>
              <w:t>集团股份有限公司（江苏）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G341</w:t>
            </w:r>
            <w:proofErr w:type="gramStart"/>
            <w:r w:rsidRPr="005F13E9">
              <w:rPr>
                <w:rFonts w:hint="eastAsia"/>
                <w:color w:val="000000"/>
                <w:szCs w:val="21"/>
              </w:rPr>
              <w:t>胶海线莱城区孙故事</w:t>
            </w:r>
            <w:proofErr w:type="gramEnd"/>
            <w:r w:rsidRPr="005F13E9">
              <w:rPr>
                <w:rFonts w:hint="eastAsia"/>
                <w:color w:val="000000"/>
                <w:szCs w:val="21"/>
              </w:rPr>
              <w:t>十字路口至</w:t>
            </w:r>
            <w:proofErr w:type="gramStart"/>
            <w:r w:rsidRPr="005F13E9">
              <w:rPr>
                <w:rFonts w:hint="eastAsia"/>
                <w:color w:val="000000"/>
                <w:szCs w:val="21"/>
              </w:rPr>
              <w:t>莱</w:t>
            </w:r>
            <w:proofErr w:type="gramEnd"/>
            <w:r w:rsidRPr="005F13E9">
              <w:rPr>
                <w:rFonts w:hint="eastAsia"/>
                <w:color w:val="000000"/>
                <w:szCs w:val="21"/>
              </w:rPr>
              <w:t>城区叶家庄段大修工程</w:t>
            </w:r>
          </w:p>
        </w:tc>
      </w:tr>
      <w:tr w:rsidR="00DA4B0D" w:rsidRPr="005F13E9" w:rsidTr="00E44687">
        <w:trPr>
          <w:trHeight w:hRule="exact" w:val="737"/>
        </w:trPr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E44687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8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安徽省交通规划设计研究总院股份有限公司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黄塔</w:t>
            </w:r>
            <w:r w:rsidRPr="005F13E9">
              <w:rPr>
                <w:rFonts w:hint="eastAsia"/>
                <w:color w:val="000000"/>
                <w:szCs w:val="21"/>
              </w:rPr>
              <w:t>(</w:t>
            </w:r>
            <w:r w:rsidRPr="005F13E9">
              <w:rPr>
                <w:rFonts w:hint="eastAsia"/>
                <w:color w:val="000000"/>
                <w:szCs w:val="21"/>
              </w:rPr>
              <w:t>桃</w:t>
            </w:r>
            <w:r w:rsidRPr="005F13E9">
              <w:rPr>
                <w:rFonts w:hint="eastAsia"/>
                <w:color w:val="000000"/>
                <w:szCs w:val="21"/>
              </w:rPr>
              <w:t>)</w:t>
            </w:r>
            <w:r w:rsidRPr="005F13E9">
              <w:rPr>
                <w:rFonts w:hint="eastAsia"/>
                <w:color w:val="000000"/>
                <w:szCs w:val="21"/>
              </w:rPr>
              <w:t>高速交通安全设施精细化提升工程</w:t>
            </w:r>
          </w:p>
        </w:tc>
      </w:tr>
      <w:tr w:rsidR="00DA4B0D" w:rsidRPr="005F13E9" w:rsidTr="00E44687">
        <w:trPr>
          <w:trHeight w:hRule="exact" w:val="737"/>
        </w:trPr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E44687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9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三明永达公路勘察设计有限公司（福建）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G534</w:t>
            </w:r>
            <w:r w:rsidRPr="005F13E9">
              <w:rPr>
                <w:rFonts w:hint="eastAsia"/>
                <w:color w:val="000000"/>
                <w:szCs w:val="21"/>
              </w:rPr>
              <w:t>线三明市三元区石马</w:t>
            </w:r>
            <w:proofErr w:type="gramStart"/>
            <w:r w:rsidRPr="005F13E9">
              <w:rPr>
                <w:rFonts w:hint="eastAsia"/>
                <w:color w:val="000000"/>
                <w:szCs w:val="21"/>
              </w:rPr>
              <w:t>岬</w:t>
            </w:r>
            <w:proofErr w:type="gramEnd"/>
            <w:r w:rsidRPr="005F13E9">
              <w:rPr>
                <w:rFonts w:hint="eastAsia"/>
                <w:color w:val="000000"/>
                <w:szCs w:val="21"/>
              </w:rPr>
              <w:t>至富兴堡路段公路安全精品路工程</w:t>
            </w:r>
          </w:p>
        </w:tc>
      </w:tr>
      <w:tr w:rsidR="00DA4B0D" w:rsidRPr="005F13E9" w:rsidTr="00E44687">
        <w:trPr>
          <w:trHeight w:hRule="exact" w:val="737"/>
        </w:trPr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E44687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10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山东省交通规划设计院集团有限公司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山东高速集团有限公司</w:t>
            </w:r>
            <w:r w:rsidRPr="005F13E9">
              <w:rPr>
                <w:rFonts w:hint="eastAsia"/>
                <w:color w:val="000000"/>
                <w:szCs w:val="21"/>
              </w:rPr>
              <w:t>2022</w:t>
            </w:r>
            <w:r w:rsidRPr="005F13E9">
              <w:rPr>
                <w:rFonts w:hint="eastAsia"/>
                <w:color w:val="000000"/>
                <w:szCs w:val="21"/>
              </w:rPr>
              <w:t>～</w:t>
            </w:r>
            <w:r w:rsidRPr="005F13E9">
              <w:rPr>
                <w:rFonts w:hint="eastAsia"/>
                <w:color w:val="000000"/>
                <w:szCs w:val="21"/>
              </w:rPr>
              <w:t>2023</w:t>
            </w:r>
            <w:r w:rsidRPr="005F13E9">
              <w:rPr>
                <w:rFonts w:hint="eastAsia"/>
                <w:color w:val="000000"/>
                <w:szCs w:val="21"/>
              </w:rPr>
              <w:t>年养护专项工程</w:t>
            </w:r>
          </w:p>
        </w:tc>
      </w:tr>
      <w:tr w:rsidR="00DA4B0D" w:rsidRPr="005F13E9" w:rsidTr="00E44687">
        <w:trPr>
          <w:trHeight w:hRule="exact" w:val="737"/>
        </w:trPr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E44687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11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5F13E9">
              <w:rPr>
                <w:rFonts w:hint="eastAsia"/>
                <w:color w:val="000000"/>
                <w:szCs w:val="21"/>
              </w:rPr>
              <w:t>恒津设计</w:t>
            </w:r>
            <w:proofErr w:type="gramEnd"/>
            <w:r w:rsidRPr="005F13E9">
              <w:rPr>
                <w:rFonts w:hint="eastAsia"/>
                <w:color w:val="000000"/>
                <w:szCs w:val="21"/>
              </w:rPr>
              <w:t>有限公司（广东）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国道</w:t>
            </w:r>
            <w:r w:rsidRPr="005F13E9">
              <w:rPr>
                <w:rFonts w:hint="eastAsia"/>
                <w:color w:val="000000"/>
                <w:szCs w:val="21"/>
              </w:rPr>
              <w:t>G235</w:t>
            </w:r>
            <w:r w:rsidRPr="005F13E9">
              <w:rPr>
                <w:rFonts w:hint="eastAsia"/>
                <w:color w:val="000000"/>
                <w:szCs w:val="21"/>
              </w:rPr>
              <w:t>线丰顺县城至揭西交界段路面改造工程</w:t>
            </w:r>
            <w:r w:rsidRPr="005F13E9">
              <w:rPr>
                <w:rFonts w:hint="eastAsia"/>
                <w:color w:val="000000"/>
                <w:szCs w:val="21"/>
              </w:rPr>
              <w:t>(</w:t>
            </w:r>
            <w:r w:rsidRPr="005F13E9">
              <w:rPr>
                <w:rFonts w:hint="eastAsia"/>
                <w:color w:val="000000"/>
                <w:szCs w:val="21"/>
              </w:rPr>
              <w:t>交通安全设施</w:t>
            </w:r>
            <w:r w:rsidRPr="005F13E9">
              <w:rPr>
                <w:rFonts w:hint="eastAsia"/>
                <w:color w:val="000000"/>
                <w:szCs w:val="21"/>
              </w:rPr>
              <w:t>)</w:t>
            </w:r>
          </w:p>
        </w:tc>
      </w:tr>
      <w:tr w:rsidR="00DA4B0D" w:rsidRPr="005F13E9" w:rsidTr="00E44687">
        <w:trPr>
          <w:trHeight w:hRule="exact" w:val="737"/>
        </w:trPr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E44687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12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重庆交通大学工程设计研究院有限公司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北碚区</w:t>
            </w:r>
            <w:r w:rsidRPr="005F13E9">
              <w:rPr>
                <w:rFonts w:hint="eastAsia"/>
                <w:color w:val="000000"/>
                <w:szCs w:val="21"/>
              </w:rPr>
              <w:t>G351</w:t>
            </w:r>
            <w:r w:rsidRPr="005F13E9">
              <w:rPr>
                <w:rFonts w:hint="eastAsia"/>
                <w:color w:val="000000"/>
                <w:szCs w:val="21"/>
              </w:rPr>
              <w:t>滩口至黄</w:t>
            </w:r>
            <w:proofErr w:type="gramStart"/>
            <w:r w:rsidRPr="005F13E9">
              <w:rPr>
                <w:rFonts w:hint="eastAsia"/>
                <w:color w:val="000000"/>
                <w:szCs w:val="21"/>
              </w:rPr>
              <w:t>桷</w:t>
            </w:r>
            <w:proofErr w:type="gramEnd"/>
            <w:r w:rsidRPr="005F13E9">
              <w:rPr>
                <w:rFonts w:hint="eastAsia"/>
                <w:color w:val="000000"/>
                <w:szCs w:val="21"/>
              </w:rPr>
              <w:t>加油站段公路安全设施精细化提升工程</w:t>
            </w:r>
          </w:p>
        </w:tc>
      </w:tr>
      <w:tr w:rsidR="00DA4B0D" w:rsidRPr="005F13E9" w:rsidTr="00E44687">
        <w:trPr>
          <w:trHeight w:hRule="exact" w:val="737"/>
        </w:trPr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E44687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13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四川省公路规划勘察设计研究院有限公司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2022</w:t>
            </w:r>
            <w:r w:rsidRPr="005F13E9">
              <w:rPr>
                <w:rFonts w:hint="eastAsia"/>
                <w:color w:val="000000"/>
                <w:szCs w:val="21"/>
              </w:rPr>
              <w:t>年度湖北省普通国道安全设施精细化提升工程</w:t>
            </w:r>
          </w:p>
        </w:tc>
      </w:tr>
      <w:tr w:rsidR="00DA4B0D" w:rsidRPr="005F13E9" w:rsidTr="00E44687">
        <w:trPr>
          <w:trHeight w:hRule="exact" w:val="737"/>
        </w:trPr>
        <w:tc>
          <w:tcPr>
            <w:tcW w:w="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E44687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14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proofErr w:type="gramStart"/>
            <w:r w:rsidRPr="005F13E9">
              <w:rPr>
                <w:rFonts w:hint="eastAsia"/>
                <w:color w:val="000000"/>
                <w:szCs w:val="21"/>
              </w:rPr>
              <w:t>恒</w:t>
            </w:r>
            <w:proofErr w:type="gramEnd"/>
            <w:r w:rsidRPr="005F13E9">
              <w:rPr>
                <w:rFonts w:hint="eastAsia"/>
                <w:color w:val="000000"/>
                <w:szCs w:val="21"/>
              </w:rPr>
              <w:t>万达设计咨询有限公司（陕西）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A4B0D" w:rsidRPr="005F13E9" w:rsidRDefault="00DA4B0D" w:rsidP="00133CF8">
            <w:pPr>
              <w:jc w:val="center"/>
              <w:rPr>
                <w:color w:val="000000"/>
                <w:szCs w:val="21"/>
              </w:rPr>
            </w:pPr>
            <w:r w:rsidRPr="005F13E9">
              <w:rPr>
                <w:rFonts w:hint="eastAsia"/>
                <w:color w:val="000000"/>
                <w:szCs w:val="21"/>
              </w:rPr>
              <w:t>延安市</w:t>
            </w:r>
            <w:r w:rsidRPr="005F13E9">
              <w:rPr>
                <w:rFonts w:hint="eastAsia"/>
                <w:color w:val="000000"/>
                <w:szCs w:val="21"/>
              </w:rPr>
              <w:t>2023</w:t>
            </w:r>
            <w:r w:rsidRPr="005F13E9">
              <w:rPr>
                <w:rFonts w:hint="eastAsia"/>
                <w:color w:val="000000"/>
                <w:szCs w:val="21"/>
              </w:rPr>
              <w:t>年</w:t>
            </w:r>
            <w:r w:rsidRPr="005F13E9">
              <w:rPr>
                <w:rFonts w:hint="eastAsia"/>
                <w:color w:val="000000"/>
                <w:szCs w:val="21"/>
              </w:rPr>
              <w:t>341</w:t>
            </w:r>
            <w:r w:rsidRPr="005F13E9">
              <w:rPr>
                <w:rFonts w:hint="eastAsia"/>
                <w:color w:val="000000"/>
                <w:szCs w:val="21"/>
              </w:rPr>
              <w:t>国道公路安全设施精细化提升工程</w:t>
            </w:r>
          </w:p>
        </w:tc>
      </w:tr>
    </w:tbl>
    <w:p w:rsidR="00DA4B0D" w:rsidRPr="006B37E5" w:rsidRDefault="006B37E5" w:rsidP="006B37E5">
      <w:pPr>
        <w:widowControl/>
        <w:tabs>
          <w:tab w:val="left" w:pos="559"/>
        </w:tabs>
        <w:ind w:firstLineChars="200" w:firstLine="420"/>
        <w:jc w:val="left"/>
        <w:rPr>
          <w:szCs w:val="21"/>
        </w:rPr>
      </w:pPr>
      <w:r w:rsidRPr="006B37E5">
        <w:rPr>
          <w:rFonts w:hint="eastAsia"/>
          <w:szCs w:val="21"/>
        </w:rPr>
        <w:t>备注：</w:t>
      </w:r>
      <w:r w:rsidR="00811F0A">
        <w:rPr>
          <w:rFonts w:hint="eastAsia"/>
          <w:szCs w:val="21"/>
        </w:rPr>
        <w:t>参赛单位</w:t>
      </w:r>
      <w:r w:rsidRPr="006B37E5">
        <w:rPr>
          <w:rFonts w:hint="eastAsia"/>
          <w:szCs w:val="21"/>
        </w:rPr>
        <w:t>按行政区划排列。</w:t>
      </w:r>
    </w:p>
    <w:sectPr w:rsidR="00DA4B0D" w:rsidRPr="006B37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725B" w:rsidRDefault="0096725B" w:rsidP="00CB01D6">
      <w:r>
        <w:separator/>
      </w:r>
    </w:p>
  </w:endnote>
  <w:endnote w:type="continuationSeparator" w:id="0">
    <w:p w:rsidR="0096725B" w:rsidRDefault="0096725B" w:rsidP="00CB01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725B" w:rsidRDefault="0096725B" w:rsidP="00CB01D6">
      <w:r>
        <w:separator/>
      </w:r>
    </w:p>
  </w:footnote>
  <w:footnote w:type="continuationSeparator" w:id="0">
    <w:p w:rsidR="0096725B" w:rsidRDefault="0096725B" w:rsidP="00CB01D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U3NzYyMjMzNzAzMzliZWJlZDAwMzcwZDlmMTY1MjgifQ=="/>
  </w:docVars>
  <w:rsids>
    <w:rsidRoot w:val="71A35A75"/>
    <w:rsid w:val="000C13A4"/>
    <w:rsid w:val="00133BF0"/>
    <w:rsid w:val="00133CF8"/>
    <w:rsid w:val="00200593"/>
    <w:rsid w:val="002041B6"/>
    <w:rsid w:val="00210C2D"/>
    <w:rsid w:val="00241812"/>
    <w:rsid w:val="0044681F"/>
    <w:rsid w:val="00582BD5"/>
    <w:rsid w:val="00584C0F"/>
    <w:rsid w:val="005A7CC2"/>
    <w:rsid w:val="006B37E5"/>
    <w:rsid w:val="00724F9E"/>
    <w:rsid w:val="00743F9D"/>
    <w:rsid w:val="00811F0A"/>
    <w:rsid w:val="008B7F08"/>
    <w:rsid w:val="0096725B"/>
    <w:rsid w:val="00B35BFD"/>
    <w:rsid w:val="00B60301"/>
    <w:rsid w:val="00C813E5"/>
    <w:rsid w:val="00C944C9"/>
    <w:rsid w:val="00CB01D6"/>
    <w:rsid w:val="00D73ED6"/>
    <w:rsid w:val="00DA4B0D"/>
    <w:rsid w:val="00E077E5"/>
    <w:rsid w:val="00F256AC"/>
    <w:rsid w:val="00F9462F"/>
    <w:rsid w:val="71A35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font21">
    <w:name w:val="font21"/>
    <w:basedOn w:val="a0"/>
    <w:rPr>
      <w:rFonts w:ascii="宋体" w:eastAsia="宋体" w:hAnsi="宋体" w:cs="宋体"/>
      <w:color w:val="000000"/>
      <w:sz w:val="42"/>
      <w:szCs w:val="42"/>
      <w:u w:val="none"/>
    </w:rPr>
  </w:style>
  <w:style w:type="character" w:customStyle="1" w:styleId="font31">
    <w:name w:val="font31"/>
    <w:basedOn w:val="a0"/>
    <w:rPr>
      <w:rFonts w:ascii="宋体" w:eastAsia="宋体" w:hAnsi="宋体" w:cs="宋体"/>
      <w:color w:val="FFFFFF"/>
      <w:sz w:val="42"/>
      <w:szCs w:val="42"/>
      <w:u w:val="none"/>
    </w:rPr>
  </w:style>
  <w:style w:type="character" w:customStyle="1" w:styleId="font41">
    <w:name w:val="font41"/>
    <w:basedOn w:val="a0"/>
    <w:rPr>
      <w:rFonts w:ascii="Arial" w:hAnsi="Arial" w:cs="Arial" w:hint="default"/>
      <w:color w:val="000000"/>
      <w:sz w:val="10"/>
      <w:szCs w:val="10"/>
      <w:u w:val="none"/>
    </w:rPr>
  </w:style>
  <w:style w:type="character" w:customStyle="1" w:styleId="font51">
    <w:name w:val="font51"/>
    <w:basedOn w:val="a0"/>
    <w:rPr>
      <w:rFonts w:ascii="Arial" w:hAnsi="Arial" w:cs="Arial" w:hint="default"/>
      <w:color w:val="000000"/>
      <w:sz w:val="15"/>
      <w:szCs w:val="15"/>
      <w:u w:val="none"/>
    </w:rPr>
  </w:style>
  <w:style w:type="character" w:customStyle="1" w:styleId="font61">
    <w:name w:val="font61"/>
    <w:basedOn w:val="a0"/>
    <w:rPr>
      <w:rFonts w:ascii="宋体" w:eastAsia="宋体" w:hAnsi="宋体" w:cs="宋体"/>
      <w:color w:val="9D7E00"/>
      <w:sz w:val="42"/>
      <w:szCs w:val="42"/>
      <w:u w:val="none"/>
    </w:rPr>
  </w:style>
  <w:style w:type="character" w:customStyle="1" w:styleId="font11">
    <w:name w:val="font11"/>
    <w:basedOn w:val="a0"/>
    <w:rPr>
      <w:rFonts w:ascii="宋体" w:eastAsia="宋体" w:hAnsi="宋体" w:cs="宋体" w:hint="eastAsia"/>
      <w:color w:val="000000"/>
      <w:sz w:val="20"/>
      <w:szCs w:val="20"/>
      <w:u w:val="none"/>
    </w:rPr>
  </w:style>
  <w:style w:type="paragraph" w:styleId="a4">
    <w:name w:val="header"/>
    <w:basedOn w:val="a"/>
    <w:link w:val="Char"/>
    <w:rsid w:val="00CB01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CB01D6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CB01D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CB01D6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font21">
    <w:name w:val="font21"/>
    <w:basedOn w:val="a0"/>
    <w:rPr>
      <w:rFonts w:ascii="宋体" w:eastAsia="宋体" w:hAnsi="宋体" w:cs="宋体"/>
      <w:color w:val="000000"/>
      <w:sz w:val="42"/>
      <w:szCs w:val="42"/>
      <w:u w:val="none"/>
    </w:rPr>
  </w:style>
  <w:style w:type="character" w:customStyle="1" w:styleId="font31">
    <w:name w:val="font31"/>
    <w:basedOn w:val="a0"/>
    <w:rPr>
      <w:rFonts w:ascii="宋体" w:eastAsia="宋体" w:hAnsi="宋体" w:cs="宋体"/>
      <w:color w:val="FFFFFF"/>
      <w:sz w:val="42"/>
      <w:szCs w:val="42"/>
      <w:u w:val="none"/>
    </w:rPr>
  </w:style>
  <w:style w:type="character" w:customStyle="1" w:styleId="font41">
    <w:name w:val="font41"/>
    <w:basedOn w:val="a0"/>
    <w:rPr>
      <w:rFonts w:ascii="Arial" w:hAnsi="Arial" w:cs="Arial" w:hint="default"/>
      <w:color w:val="000000"/>
      <w:sz w:val="10"/>
      <w:szCs w:val="10"/>
      <w:u w:val="none"/>
    </w:rPr>
  </w:style>
  <w:style w:type="character" w:customStyle="1" w:styleId="font51">
    <w:name w:val="font51"/>
    <w:basedOn w:val="a0"/>
    <w:rPr>
      <w:rFonts w:ascii="Arial" w:hAnsi="Arial" w:cs="Arial" w:hint="default"/>
      <w:color w:val="000000"/>
      <w:sz w:val="15"/>
      <w:szCs w:val="15"/>
      <w:u w:val="none"/>
    </w:rPr>
  </w:style>
  <w:style w:type="character" w:customStyle="1" w:styleId="font61">
    <w:name w:val="font61"/>
    <w:basedOn w:val="a0"/>
    <w:rPr>
      <w:rFonts w:ascii="宋体" w:eastAsia="宋体" w:hAnsi="宋体" w:cs="宋体"/>
      <w:color w:val="9D7E00"/>
      <w:sz w:val="42"/>
      <w:szCs w:val="42"/>
      <w:u w:val="none"/>
    </w:rPr>
  </w:style>
  <w:style w:type="character" w:customStyle="1" w:styleId="font11">
    <w:name w:val="font11"/>
    <w:basedOn w:val="a0"/>
    <w:rPr>
      <w:rFonts w:ascii="宋体" w:eastAsia="宋体" w:hAnsi="宋体" w:cs="宋体" w:hint="eastAsia"/>
      <w:color w:val="000000"/>
      <w:sz w:val="20"/>
      <w:szCs w:val="20"/>
      <w:u w:val="none"/>
    </w:rPr>
  </w:style>
  <w:style w:type="paragraph" w:styleId="a4">
    <w:name w:val="header"/>
    <w:basedOn w:val="a"/>
    <w:link w:val="Char"/>
    <w:rsid w:val="00CB01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CB01D6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CB01D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CB01D6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71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66802E-F6E3-4C51-B397-5572E68796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121</Words>
  <Characters>693</Characters>
  <Application>Microsoft Office Word</Application>
  <DocSecurity>0</DocSecurity>
  <Lines>5</Lines>
  <Paragraphs>1</Paragraphs>
  <ScaleCrop>false</ScaleCrop>
  <Company/>
  <LinksUpToDate>false</LinksUpToDate>
  <CharactersWithSpaces>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如果</dc:creator>
  <cp:lastModifiedBy>罗叶红</cp:lastModifiedBy>
  <cp:revision>23</cp:revision>
  <dcterms:created xsi:type="dcterms:W3CDTF">2023-11-15T13:59:00Z</dcterms:created>
  <dcterms:modified xsi:type="dcterms:W3CDTF">2023-11-16T09:16:00Z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93CE53B3123B41638B68D52B8915FEBE_11</vt:lpwstr>
  </property>
</Properties>
</file>